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215E66" w14:textId="0DD8744D" w:rsidR="008B5A30" w:rsidRPr="00B01BC7" w:rsidRDefault="008B5A30" w:rsidP="008B5A30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bookmarkStart w:id="0" w:name="_GoBack"/>
      <w:bookmarkEnd w:id="0"/>
      <w:r w:rsidRPr="00B01BC7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</w:t>
      </w:r>
      <w:r w:rsidR="007515D1" w:rsidRPr="00B01BC7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II</w:t>
      </w:r>
    </w:p>
    <w:p w14:paraId="212F4812" w14:textId="3498FFDB" w:rsidR="008B5A30" w:rsidRPr="00B01BC7" w:rsidRDefault="008B5A30" w:rsidP="008B5A30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B01BC7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CRITÉRIOS </w:t>
      </w:r>
      <w:r w:rsidR="00B430AC" w:rsidRPr="00B01BC7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 AVALIAÇÃO</w:t>
      </w:r>
    </w:p>
    <w:p w14:paraId="126A4638" w14:textId="77777777" w:rsidR="008D6FB7" w:rsidRDefault="008D6FB7" w:rsidP="00287FA5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A avaliação </w:t>
      </w:r>
      <w:r>
        <w:rPr>
          <w:color w:val="000000"/>
          <w:sz w:val="24"/>
          <w:szCs w:val="24"/>
        </w:rPr>
        <w:t>dos projetos</w:t>
      </w:r>
      <w:r w:rsidRPr="0051111F">
        <w:rPr>
          <w:color w:val="000000"/>
          <w:sz w:val="24"/>
          <w:szCs w:val="24"/>
        </w:rPr>
        <w:t xml:space="preserve"> será realizada </w:t>
      </w:r>
      <w:r>
        <w:rPr>
          <w:color w:val="000000"/>
          <w:sz w:val="24"/>
          <w:szCs w:val="24"/>
        </w:rPr>
        <w:t>mediante atribuição de notas aos critérios de seleção, conforme descrição a seguir</w:t>
      </w:r>
      <w:r w:rsidRPr="0051111F">
        <w:rPr>
          <w:color w:val="000000"/>
          <w:sz w:val="24"/>
          <w:szCs w:val="24"/>
        </w:rPr>
        <w:t xml:space="preserve">: </w:t>
      </w:r>
    </w:p>
    <w:p w14:paraId="1214969C" w14:textId="77777777" w:rsidR="008D6FB7" w:rsidRDefault="008D6FB7" w:rsidP="00287FA5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• Grau pleno de atendimento do critério - </w:t>
      </w:r>
      <w:r>
        <w:rPr>
          <w:color w:val="000000"/>
          <w:sz w:val="24"/>
          <w:szCs w:val="24"/>
        </w:rPr>
        <w:t>10</w:t>
      </w:r>
      <w:r w:rsidRPr="0051111F">
        <w:rPr>
          <w:color w:val="000000"/>
          <w:sz w:val="24"/>
          <w:szCs w:val="24"/>
        </w:rPr>
        <w:t xml:space="preserve"> pontos; </w:t>
      </w:r>
    </w:p>
    <w:p w14:paraId="3AE2897E" w14:textId="77777777" w:rsidR="008D6FB7" w:rsidRDefault="008D6FB7" w:rsidP="00287FA5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• Grau satisfatório de atendimento do critério – </w:t>
      </w:r>
      <w:r>
        <w:rPr>
          <w:color w:val="000000"/>
          <w:sz w:val="24"/>
          <w:szCs w:val="24"/>
        </w:rPr>
        <w:t>6</w:t>
      </w:r>
      <w:r w:rsidRPr="0051111F">
        <w:rPr>
          <w:color w:val="000000"/>
          <w:sz w:val="24"/>
          <w:szCs w:val="24"/>
        </w:rPr>
        <w:t xml:space="preserve"> pontos; </w:t>
      </w:r>
    </w:p>
    <w:p w14:paraId="1FC18C6A" w14:textId="77777777" w:rsidR="008D6FB7" w:rsidRDefault="008D6FB7" w:rsidP="00287FA5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• Grau insatisfatório de atendimento do critério – </w:t>
      </w:r>
      <w:r>
        <w:rPr>
          <w:color w:val="000000"/>
          <w:sz w:val="24"/>
          <w:szCs w:val="24"/>
        </w:rPr>
        <w:t>2</w:t>
      </w:r>
      <w:r w:rsidRPr="0051111F">
        <w:rPr>
          <w:color w:val="000000"/>
          <w:sz w:val="24"/>
          <w:szCs w:val="24"/>
        </w:rPr>
        <w:t xml:space="preserve"> ponto</w:t>
      </w:r>
      <w:r>
        <w:rPr>
          <w:color w:val="000000"/>
          <w:sz w:val="24"/>
          <w:szCs w:val="24"/>
        </w:rPr>
        <w:t>s</w:t>
      </w:r>
      <w:r w:rsidRPr="0051111F">
        <w:rPr>
          <w:color w:val="000000"/>
          <w:sz w:val="24"/>
          <w:szCs w:val="24"/>
        </w:rPr>
        <w:t xml:space="preserve">; </w:t>
      </w:r>
    </w:p>
    <w:p w14:paraId="5F349460" w14:textId="77777777" w:rsidR="008D6FB7" w:rsidRPr="0051111F" w:rsidRDefault="008D6FB7" w:rsidP="008D6F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>• Não atendimento do critério – 0 pontos.</w:t>
      </w:r>
    </w:p>
    <w:p w14:paraId="54065ECD" w14:textId="77777777" w:rsidR="008B5A30" w:rsidRPr="00B01BC7" w:rsidRDefault="008B5A30" w:rsidP="00B430AC">
      <w:pPr>
        <w:spacing w:before="120"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5177"/>
        <w:gridCol w:w="2259"/>
      </w:tblGrid>
      <w:tr w:rsidR="008B5A30" w:rsidRPr="00B01BC7" w14:paraId="3F88CC09" w14:textId="77777777" w:rsidTr="006B01E6">
        <w:trPr>
          <w:tblCellSpacing w:w="0" w:type="dxa"/>
        </w:trPr>
        <w:tc>
          <w:tcPr>
            <w:tcW w:w="90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FB53E" w14:textId="77777777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CRITÉRIOS OBRIGATÓRIOS</w:t>
            </w:r>
          </w:p>
        </w:tc>
      </w:tr>
      <w:tr w:rsidR="008B5A30" w:rsidRPr="00B01BC7" w14:paraId="65267FC6" w14:textId="77777777" w:rsidTr="006B01E6">
        <w:trPr>
          <w:tblCellSpacing w:w="0" w:type="dxa"/>
        </w:trPr>
        <w:tc>
          <w:tcPr>
            <w:tcW w:w="16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85E2A" w14:textId="77777777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Identificação do Critério</w:t>
            </w:r>
          </w:p>
        </w:tc>
        <w:tc>
          <w:tcPr>
            <w:tcW w:w="5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17CDA" w14:textId="77777777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 do Critério</w:t>
            </w:r>
          </w:p>
        </w:tc>
        <w:tc>
          <w:tcPr>
            <w:tcW w:w="2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F79F6" w14:textId="77777777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Pontuação Máxima</w:t>
            </w:r>
          </w:p>
        </w:tc>
      </w:tr>
      <w:tr w:rsidR="008B5A30" w:rsidRPr="00B01BC7" w14:paraId="58013D2E" w14:textId="77777777" w:rsidTr="006B01E6">
        <w:trPr>
          <w:tblCellSpacing w:w="0" w:type="dxa"/>
        </w:trPr>
        <w:tc>
          <w:tcPr>
            <w:tcW w:w="16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CCDD5" w14:textId="0B4FA28D" w:rsidR="008B5A30" w:rsidRPr="00B01BC7" w:rsidRDefault="00B430AC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</w:t>
            </w:r>
          </w:p>
        </w:tc>
        <w:tc>
          <w:tcPr>
            <w:tcW w:w="5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8F3F2" w14:textId="460DC6B7" w:rsidR="008B5A30" w:rsidRPr="00B01BC7" w:rsidRDefault="00B01BC7" w:rsidP="006B01E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Relevância</w:t>
            </w:r>
            <w:r w:rsidR="008B5A30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</w:t>
            </w:r>
            <w:r w:rsidR="001B52C8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</w:t>
            </w:r>
            <w:r w:rsidR="008B5A30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ações</w:t>
            </w:r>
            <w:r w:rsidR="008B5A30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proposta</w:t>
            </w:r>
            <w:r w:rsidR="001B52C8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s </w:t>
            </w:r>
            <w:r w:rsidR="008D6F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pelo</w:t>
            </w:r>
            <w:r w:rsidR="001B52C8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espaço</w:t>
            </w:r>
            <w:r w:rsidR="00B430AC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, ambiente ou iniciativa artístico-cultural</w:t>
            </w:r>
            <w:r w:rsidR="008B5A30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para o </w:t>
            </w:r>
            <w:r w:rsidR="006B01E6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cenário</w:t>
            </w:r>
            <w:r w:rsidR="008B5A30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cultural do </w:t>
            </w:r>
            <w:r w:rsidR="006B01E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Município de Baião/PA</w:t>
            </w:r>
            <w:r w:rsidR="006B01E6" w:rsidRPr="006B01E6">
              <w:rPr>
                <w:rFonts w:ascii="Calibri" w:eastAsia="Times New Roman" w:hAnsi="Calibri" w:cs="Calibri"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-</w:t>
            </w:r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 A </w:t>
            </w:r>
            <w:proofErr w:type="spellStart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considerar, para fins de </w:t>
            </w:r>
            <w:proofErr w:type="spellStart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proofErr w:type="spellStart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valoração</w:t>
            </w:r>
            <w:proofErr w:type="spellEnd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, se a</w:t>
            </w:r>
            <w:r w:rsidR="001B52C8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</w:t>
            </w:r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aç</w:t>
            </w:r>
            <w:r w:rsidR="001B52C8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ões</w:t>
            </w:r>
            <w:proofErr w:type="spellEnd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gramStart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contribu</w:t>
            </w:r>
            <w:r w:rsidR="001B52C8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em </w:t>
            </w:r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para</w:t>
            </w:r>
            <w:proofErr w:type="gramEnd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 enriquecimento e </w:t>
            </w:r>
            <w:proofErr w:type="spellStart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valorização</w:t>
            </w:r>
            <w:proofErr w:type="spellEnd"/>
            <w:r w:rsidR="008B5A30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 cultura do</w:t>
            </w:r>
            <w:r w:rsidR="006B01E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Município de Baião/PA</w:t>
            </w:r>
          </w:p>
        </w:tc>
        <w:tc>
          <w:tcPr>
            <w:tcW w:w="2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33913" w14:textId="77777777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B01BC7" w14:paraId="7D18150B" w14:textId="77777777" w:rsidTr="006B01E6">
        <w:trPr>
          <w:tblCellSpacing w:w="0" w:type="dxa"/>
        </w:trPr>
        <w:tc>
          <w:tcPr>
            <w:tcW w:w="16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4FF27" w14:textId="047D2C8D" w:rsidR="008B5A30" w:rsidRPr="00B01BC7" w:rsidRDefault="00B430AC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B</w:t>
            </w:r>
          </w:p>
        </w:tc>
        <w:tc>
          <w:tcPr>
            <w:tcW w:w="5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8BF24" w14:textId="1F99350C" w:rsidR="008B5A30" w:rsidRPr="00B01BC7" w:rsidRDefault="008B5A30" w:rsidP="00B01BC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Aspectos de </w:t>
            </w:r>
            <w:r w:rsidR="00B01BC7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integração</w:t>
            </w: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="00B01BC7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comunitária</w:t>
            </w: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na</w:t>
            </w:r>
            <w:r w:rsidR="001367E8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</w:t>
            </w: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aç</w:t>
            </w:r>
            <w:r w:rsidR="001367E8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ões</w:t>
            </w:r>
            <w:proofErr w:type="spellEnd"/>
            <w:r w:rsidR="001367E8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desenvolvidas </w:t>
            </w:r>
            <w:r w:rsidR="008D6F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pelo</w:t>
            </w:r>
            <w:r w:rsidR="001367E8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espaço</w:t>
            </w:r>
            <w:r w:rsidR="00B430AC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ambiente ou </w:t>
            </w:r>
            <w:r w:rsidR="00B430AC" w:rsidRPr="006B01E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iniciativa artístico-</w:t>
            </w:r>
            <w:r w:rsidR="00B430AC" w:rsidRPr="006B01E6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cultural</w:t>
            </w: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- considera-se, para fins de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valoração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se </w:t>
            </w:r>
            <w:r w:rsidR="00B430AC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 espaço, ambie</w:t>
            </w:r>
            <w:r w:rsidR="00B01BC7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nte a</w:t>
            </w: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presenta aspectos de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integração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comunitária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em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relação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ao impacto social para a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inclusão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 pessoas com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deficiência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, idosos e demais grupos em situação de histórica vulnerabilidade econômica/social.</w:t>
            </w:r>
          </w:p>
        </w:tc>
        <w:tc>
          <w:tcPr>
            <w:tcW w:w="2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99939" w14:textId="77777777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B01BC7" w14:paraId="4C20B538" w14:textId="77777777" w:rsidTr="006B01E6">
        <w:trPr>
          <w:tblCellSpacing w:w="0" w:type="dxa"/>
        </w:trPr>
        <w:tc>
          <w:tcPr>
            <w:tcW w:w="16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C3239" w14:textId="6C44BCF0" w:rsidR="008B5A30" w:rsidRPr="00B01BC7" w:rsidRDefault="00B01BC7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</w:t>
            </w:r>
          </w:p>
        </w:tc>
        <w:tc>
          <w:tcPr>
            <w:tcW w:w="5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4F657C" w14:textId="0DDBD63A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 planilha </w:t>
            </w:r>
            <w:proofErr w:type="spellStart"/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orçamentária</w:t>
            </w:r>
            <w:proofErr w:type="spellEnd"/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="00B01BC7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com a </w:t>
            </w:r>
            <w:proofErr w:type="spellStart"/>
            <w:r w:rsidR="00B01BC7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exe</w:t>
            </w: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cução</w:t>
            </w:r>
            <w:proofErr w:type="spellEnd"/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="00B01BC7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da</w:t>
            </w: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 metas</w:t>
            </w:r>
            <w:r w:rsidR="00CA4014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</w:t>
            </w: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resultados - </w:t>
            </w:r>
            <w:r w:rsidR="00CA4014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</w:t>
            </w: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everá ser considerada para fins de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conformidade dos valores e quantidades dos itens relacionados na planilha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orçamentária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</w:p>
          <w:p w14:paraId="57F52967" w14:textId="77777777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228B6" w14:textId="77777777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B01BC7" w14:paraId="130F1EC9" w14:textId="77777777" w:rsidTr="006B01E6">
        <w:trPr>
          <w:trHeight w:val="2811"/>
          <w:tblCellSpacing w:w="0" w:type="dxa"/>
        </w:trPr>
        <w:tc>
          <w:tcPr>
            <w:tcW w:w="16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C5A96" w14:textId="3F4EE50D" w:rsidR="008B5A30" w:rsidRPr="00B01BC7" w:rsidRDefault="00B01BC7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D</w:t>
            </w:r>
          </w:p>
        </w:tc>
        <w:tc>
          <w:tcPr>
            <w:tcW w:w="5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9699D" w14:textId="3C2A9AB4" w:rsidR="008B5A30" w:rsidRPr="00B01BC7" w:rsidRDefault="008B5A30" w:rsidP="006B01E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Compatibilidade da ficha </w:t>
            </w:r>
            <w:proofErr w:type="spellStart"/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técnica</w:t>
            </w:r>
            <w:proofErr w:type="spellEnd"/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com as atividades desenvolvidas - </w:t>
            </w: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considerar a carreira dos profissionais que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compõem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 corpo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artístico, verificando a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ou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não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em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relação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às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atribuições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que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serão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executadas por eles no </w:t>
            </w:r>
            <w:r w:rsidR="00CD32AB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espaço</w:t>
            </w:r>
            <w:r w:rsidR="00B01BC7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, ambiente ou iniciativa artístico-cultural</w:t>
            </w:r>
            <w:r w:rsidR="00CD32AB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(para esta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serão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considerados os</w:t>
            </w:r>
            <w:r w:rsidR="00197EDB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mini</w:t>
            </w: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currículos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dos membros da ficha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técnica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). </w:t>
            </w:r>
          </w:p>
        </w:tc>
        <w:tc>
          <w:tcPr>
            <w:tcW w:w="2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57FA8" w14:textId="77777777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B01BC7" w14:paraId="5E98CE4D" w14:textId="77777777" w:rsidTr="006B01E6">
        <w:trPr>
          <w:tblCellSpacing w:w="0" w:type="dxa"/>
        </w:trPr>
        <w:tc>
          <w:tcPr>
            <w:tcW w:w="16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CB4D3" w14:textId="7065D3A3" w:rsidR="008B5A30" w:rsidRPr="00B01BC7" w:rsidRDefault="00B01BC7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</w:t>
            </w:r>
          </w:p>
        </w:tc>
        <w:tc>
          <w:tcPr>
            <w:tcW w:w="5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DE6F3" w14:textId="76B414BE" w:rsidR="008B5A30" w:rsidRPr="00B01BC7" w:rsidRDefault="008B5A30" w:rsidP="006B01E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Trajetória</w:t>
            </w:r>
            <w:proofErr w:type="spellEnd"/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artística e cultural d</w:t>
            </w:r>
            <w:r w:rsidR="5D3C2FD7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 espaço</w:t>
            </w:r>
            <w:r w:rsidR="00B01BC7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, ambiente</w:t>
            </w:r>
            <w:r w:rsidR="5D3C2FD7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ou iniciativa</w:t>
            </w:r>
            <w:r w:rsidR="00B01BC7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artístico-cultural </w:t>
            </w: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 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Sera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́ considerado para fins de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 </w:t>
            </w:r>
            <w:r w:rsidR="539E6FF8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história </w:t>
            </w: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</w:t>
            </w:r>
            <w:r w:rsidR="34D0CCBD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</w:t>
            </w: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="007439DC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espaço</w:t>
            </w:r>
            <w:r w:rsidR="00B01BC7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ambiente ou iniciativa artístico-cultural </w:t>
            </w: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com base no </w:t>
            </w:r>
            <w:proofErr w:type="spellStart"/>
            <w:r w:rsidR="3DE0633A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portifólio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proofErr w:type="spellStart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comprovações</w:t>
            </w:r>
            <w:proofErr w:type="spellEnd"/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enviadas juntamente com a proposta</w:t>
            </w:r>
            <w:r w:rsidR="006B01E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.</w:t>
            </w: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1B426" w14:textId="77777777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B01BC7" w14:paraId="4E912182" w14:textId="77777777" w:rsidTr="006B01E6">
        <w:trPr>
          <w:tblCellSpacing w:w="0" w:type="dxa"/>
        </w:trPr>
        <w:tc>
          <w:tcPr>
            <w:tcW w:w="67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D7CC7" w14:textId="77777777" w:rsidR="008B5A30" w:rsidRPr="00B01BC7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PONTUAÇÃO TOTAL:</w:t>
            </w:r>
          </w:p>
        </w:tc>
        <w:tc>
          <w:tcPr>
            <w:tcW w:w="2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8CB03" w14:textId="310E1133" w:rsidR="008B5A30" w:rsidRPr="00B01BC7" w:rsidRDefault="00B01BC7" w:rsidP="270FDD35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B01E6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  <w:t>5</w:t>
            </w:r>
            <w:r w:rsidR="008B5A30" w:rsidRPr="006B01E6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  <w:t>0</w:t>
            </w:r>
            <w:r w:rsidR="4BC5D0FB" w:rsidRPr="006B01E6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="4BC5D0FB" w:rsidRPr="006B01E6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  <w:t>PONTOS</w:t>
            </w:r>
          </w:p>
        </w:tc>
      </w:tr>
    </w:tbl>
    <w:p w14:paraId="1DB3A351" w14:textId="77777777" w:rsidR="00F03E60" w:rsidRDefault="00F03E60" w:rsidP="008B5A30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30BF55E3" w14:textId="5CE32767" w:rsidR="008B5A30" w:rsidRPr="00B01BC7" w:rsidRDefault="008B5A30" w:rsidP="008B5A30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Além da pontuação acima, o </w:t>
      </w:r>
      <w:r w:rsidR="00B01BC7"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agente cultural</w:t>
      </w: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pode receber bônus de pontuação, ou seja, uma pontuação extra, conforme critérios abaixo especificados: </w:t>
      </w:r>
    </w:p>
    <w:p w14:paraId="016F6AD4" w14:textId="77777777" w:rsidR="007B3FDB" w:rsidRPr="00B01BC7" w:rsidRDefault="007B3FDB" w:rsidP="007B3FDB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</w:pPr>
    </w:p>
    <w:tbl>
      <w:tblPr>
        <w:tblW w:w="902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1"/>
        <w:gridCol w:w="5103"/>
        <w:gridCol w:w="2232"/>
      </w:tblGrid>
      <w:tr w:rsidR="007B3FDB" w:rsidRPr="00B01BC7" w14:paraId="0B5ACAE2" w14:textId="77777777" w:rsidTr="00F03E60">
        <w:trPr>
          <w:trHeight w:val="420"/>
        </w:trPr>
        <w:tc>
          <w:tcPr>
            <w:tcW w:w="9026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61F759" w14:textId="1C353C5C" w:rsidR="007B3FDB" w:rsidRPr="00B01BC7" w:rsidRDefault="007B3FDB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PONTUAÇÃO EXTRA PARA </w:t>
            </w:r>
            <w:r w:rsidR="1C3C8913"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ESPAÇOS E INICIATIVAS ARTÍSTICO-CULTURAIS</w:t>
            </w:r>
          </w:p>
        </w:tc>
      </w:tr>
      <w:tr w:rsidR="007B3FDB" w:rsidRPr="00B01BC7" w14:paraId="272480B6" w14:textId="77777777" w:rsidTr="00F03E60">
        <w:tc>
          <w:tcPr>
            <w:tcW w:w="16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25EBE6" w14:textId="77777777" w:rsidR="007B3FDB" w:rsidRPr="00B01BC7" w:rsidRDefault="007B3FDB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Identificação do Ponto Extra</w:t>
            </w:r>
          </w:p>
        </w:tc>
        <w:tc>
          <w:tcPr>
            <w:tcW w:w="51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D7A3B2" w14:textId="77777777" w:rsidR="007B3FDB" w:rsidRPr="00B01BC7" w:rsidRDefault="007B3FDB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 do Ponto Extra</w:t>
            </w:r>
          </w:p>
        </w:tc>
        <w:tc>
          <w:tcPr>
            <w:tcW w:w="22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AFAA4A" w14:textId="77777777" w:rsidR="007B3FDB" w:rsidRPr="00B01BC7" w:rsidRDefault="007B3FDB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Pontuação Máxima</w:t>
            </w:r>
          </w:p>
        </w:tc>
      </w:tr>
      <w:tr w:rsidR="6DDBC112" w14:paraId="7C834E6C" w14:textId="77777777" w:rsidTr="00F03E60">
        <w:trPr>
          <w:trHeight w:val="1144"/>
        </w:trPr>
        <w:tc>
          <w:tcPr>
            <w:tcW w:w="16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28FFE2" w14:textId="7F3365B2" w:rsidR="5B27B552" w:rsidRDefault="5B27B552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pt-BR"/>
              </w:rPr>
            </w:pPr>
            <w:r w:rsidRPr="6DDBC112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pt-BR"/>
              </w:rPr>
              <w:t>F</w:t>
            </w:r>
          </w:p>
        </w:tc>
        <w:tc>
          <w:tcPr>
            <w:tcW w:w="51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17E668" w14:textId="3DFEF2BA" w:rsidR="76791164" w:rsidRDefault="3C0C168C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</w:pPr>
            <w:r w:rsidRPr="270FDD3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  <w:t>Espaços, ambientes ou iniciativas artístico-culturais compostos majoritariamente por pessoas com deficiência</w:t>
            </w:r>
          </w:p>
        </w:tc>
        <w:tc>
          <w:tcPr>
            <w:tcW w:w="22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A75250" w14:textId="28B44A3A" w:rsidR="6DDBC112" w:rsidRDefault="6DDBC112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</w:pPr>
          </w:p>
          <w:p w14:paraId="6ACF70E8" w14:textId="35B011A1" w:rsidR="76791164" w:rsidRDefault="02ABCA41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</w:pPr>
            <w:r w:rsidRPr="270FDD3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  <w:t>5</w:t>
            </w:r>
          </w:p>
          <w:p w14:paraId="5A67DEB2" w14:textId="47879A62" w:rsidR="6DDBC112" w:rsidRDefault="6DDBC112" w:rsidP="00F03E60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</w:p>
        </w:tc>
      </w:tr>
      <w:tr w:rsidR="007B3FDB" w:rsidRPr="00B01BC7" w14:paraId="028C9D49" w14:textId="77777777" w:rsidTr="00F03E60">
        <w:tc>
          <w:tcPr>
            <w:tcW w:w="16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2BC8A8" w14:textId="0E1F9D8F" w:rsidR="007B3FDB" w:rsidRPr="00B01BC7" w:rsidRDefault="5B27B552" w:rsidP="00F03E60">
            <w:pPr>
              <w:shd w:val="clear" w:color="auto" w:fill="FFFFFF" w:themeFill="background1"/>
              <w:spacing w:before="24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pt-BR"/>
              </w:rPr>
            </w:pPr>
            <w:r w:rsidRPr="6DDBC112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pt-BR"/>
              </w:rPr>
              <w:t>G</w:t>
            </w:r>
          </w:p>
          <w:p w14:paraId="3E6A7B34" w14:textId="46900041" w:rsidR="007B3FDB" w:rsidRPr="00B01BC7" w:rsidRDefault="007B3FDB" w:rsidP="00F03E60">
            <w:pPr>
              <w:shd w:val="clear" w:color="auto" w:fill="FFFFFF" w:themeFill="background1"/>
              <w:spacing w:before="24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51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055B1D" w14:textId="4E1AB299" w:rsidR="007B3FDB" w:rsidRPr="00B01BC7" w:rsidRDefault="00B01BC7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Espaços, ambientes ou iniciativas artístico-culturais </w:t>
            </w:r>
            <w:r w:rsidR="27CF9445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compostos majoritariamente por pessoas negras</w:t>
            </w:r>
            <w:r w:rsidR="4788CC49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; </w:t>
            </w:r>
            <w:r w:rsidR="27CF9445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indígenas</w:t>
            </w:r>
            <w:r w:rsidR="322F8F04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; </w:t>
            </w:r>
          </w:p>
        </w:tc>
        <w:tc>
          <w:tcPr>
            <w:tcW w:w="22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521D4" w14:textId="77777777" w:rsidR="007B3FDB" w:rsidRPr="00B01BC7" w:rsidRDefault="007B3FDB" w:rsidP="00F03E6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5E126F22" w14:textId="3A4EC351" w:rsidR="007B3FDB" w:rsidRPr="00B01BC7" w:rsidRDefault="6D4D0336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</w:pPr>
            <w:r w:rsidRPr="270FDD3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  <w:t>5</w:t>
            </w:r>
          </w:p>
          <w:p w14:paraId="1C6FA7FF" w14:textId="108BDAB1" w:rsidR="007B3FDB" w:rsidRPr="00B01BC7" w:rsidRDefault="007B3FDB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7B3FDB" w:rsidRPr="00B01BC7" w14:paraId="3FB4C617" w14:textId="77777777" w:rsidTr="00F03E60">
        <w:tc>
          <w:tcPr>
            <w:tcW w:w="16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7A9D1C" w14:textId="60F3589A" w:rsidR="007B3FDB" w:rsidRPr="00B01BC7" w:rsidRDefault="0C1B401C" w:rsidP="00F03E60">
            <w:pPr>
              <w:shd w:val="clear" w:color="auto" w:fill="FFFFFF" w:themeFill="background1"/>
              <w:spacing w:before="24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6DDBC112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pt-BR"/>
              </w:rPr>
              <w:t>H</w:t>
            </w:r>
          </w:p>
        </w:tc>
        <w:tc>
          <w:tcPr>
            <w:tcW w:w="51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EA1FBA" w14:textId="5DF6780A" w:rsidR="007B3FDB" w:rsidRPr="00B01BC7" w:rsidRDefault="00B01BC7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Espaços, ambientes ou iniciativas artístico-culturais </w:t>
            </w:r>
            <w:r w:rsidR="27CF9445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compost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os</w:t>
            </w:r>
            <w:r w:rsidR="27CF9445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majoritariamente por mulheres</w:t>
            </w:r>
          </w:p>
        </w:tc>
        <w:tc>
          <w:tcPr>
            <w:tcW w:w="22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D00A45" w14:textId="77777777" w:rsidR="007B3FDB" w:rsidRPr="00B01BC7" w:rsidRDefault="007B3FDB" w:rsidP="00F03E6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6D592CCC" w14:textId="026B56B3" w:rsidR="007B3FDB" w:rsidRPr="00B01BC7" w:rsidRDefault="45A112FC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</w:pPr>
            <w:r w:rsidRPr="270FDD3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  <w:t>5</w:t>
            </w:r>
          </w:p>
          <w:p w14:paraId="0526E1E5" w14:textId="257687EE" w:rsidR="007B3FDB" w:rsidRPr="00B01BC7" w:rsidRDefault="007B3FDB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7B3FDB" w:rsidRPr="00B01BC7" w14:paraId="52B83FCB" w14:textId="77777777" w:rsidTr="00F03E60">
        <w:tc>
          <w:tcPr>
            <w:tcW w:w="16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B89C22" w14:textId="7E118DA9" w:rsidR="007B3FDB" w:rsidRPr="00B01BC7" w:rsidRDefault="421C2276" w:rsidP="00F03E60">
            <w:pPr>
              <w:shd w:val="clear" w:color="auto" w:fill="FFFFFF" w:themeFill="background1"/>
              <w:spacing w:before="24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pt-BR"/>
              </w:rPr>
            </w:pPr>
            <w:r w:rsidRPr="6DDBC112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pt-BR"/>
              </w:rPr>
              <w:t>I</w:t>
            </w:r>
          </w:p>
          <w:p w14:paraId="1520272A" w14:textId="1B2106DF" w:rsidR="007B3FDB" w:rsidRPr="00B01BC7" w:rsidRDefault="007B3FDB" w:rsidP="00F03E60">
            <w:pPr>
              <w:shd w:val="clear" w:color="auto" w:fill="FFFFFF" w:themeFill="background1"/>
              <w:spacing w:before="24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51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B42B0" w14:textId="59E6598A" w:rsidR="007B3FDB" w:rsidRPr="00B01BC7" w:rsidRDefault="00B01BC7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Espaços, ambientes ou iniciativas artístico-culturais</w:t>
            </w:r>
            <w:r w:rsidR="27CF9445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sediadas em regiões de menor IDH ou coletivos/grupos pert</w:t>
            </w:r>
            <w:r w:rsidR="00F03E6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encentes a regiões de menor IDH</w:t>
            </w:r>
          </w:p>
        </w:tc>
        <w:tc>
          <w:tcPr>
            <w:tcW w:w="22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8A17E8" w14:textId="77777777" w:rsidR="007B3FDB" w:rsidRPr="00B01BC7" w:rsidRDefault="007B3FDB" w:rsidP="00F03E6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21473D35" w14:textId="59D42CF7" w:rsidR="007B3FDB" w:rsidRPr="00B01BC7" w:rsidRDefault="2DC9F1D6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</w:pPr>
            <w:r w:rsidRPr="270FDD3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  <w:t>5</w:t>
            </w:r>
          </w:p>
          <w:p w14:paraId="76C3DB12" w14:textId="52FABE20" w:rsidR="007B3FDB" w:rsidRPr="00B01BC7" w:rsidRDefault="007B3FDB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7B3FDB" w:rsidRPr="00B01BC7" w14:paraId="2070532C" w14:textId="77777777" w:rsidTr="00F03E60">
        <w:tc>
          <w:tcPr>
            <w:tcW w:w="16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742B23" w14:textId="77777777" w:rsidR="007B3FDB" w:rsidRPr="00B01BC7" w:rsidRDefault="007B3FDB" w:rsidP="00F03E60">
            <w:pPr>
              <w:shd w:val="clear" w:color="auto" w:fill="FFFFFF"/>
              <w:spacing w:before="24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60A78FC4" w14:textId="77777777" w:rsidR="007B3FDB" w:rsidRPr="00B01BC7" w:rsidRDefault="007B3FDB" w:rsidP="00F03E60">
            <w:pPr>
              <w:shd w:val="clear" w:color="auto" w:fill="FFFFFF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174338EF" w14:textId="70D244F3" w:rsidR="007B3FDB" w:rsidRPr="00B01BC7" w:rsidRDefault="0E11CC24" w:rsidP="00F03E60">
            <w:pPr>
              <w:shd w:val="clear" w:color="auto" w:fill="FFFFFF" w:themeFill="background1"/>
              <w:spacing w:after="0" w:line="240" w:lineRule="auto"/>
              <w:jc w:val="center"/>
            </w:pPr>
            <w:r w:rsidRPr="6DDBC112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pt-BR"/>
              </w:rPr>
              <w:t>J</w:t>
            </w:r>
          </w:p>
        </w:tc>
        <w:tc>
          <w:tcPr>
            <w:tcW w:w="51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EBE8E4" w14:textId="4AA16115" w:rsidR="007B3FDB" w:rsidRPr="00B01BC7" w:rsidRDefault="00B01BC7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Espaços, ambientes ou iniciativas artístico-culturais </w:t>
            </w:r>
            <w:r w:rsidR="27CF9445" w:rsidRPr="00B01B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 notória atuação em temáticas relacionadas a: pessoas negras, indígenas, pessoas com deficiência, mulheres, LGBTQIAP+, idosos, crianças, e demais grupos em situação de vulnerabilidade econômica e/ou social</w:t>
            </w:r>
          </w:p>
        </w:tc>
        <w:tc>
          <w:tcPr>
            <w:tcW w:w="22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5231EB" w14:textId="77777777" w:rsidR="007B3FDB" w:rsidRPr="00B01BC7" w:rsidRDefault="007B3FDB" w:rsidP="00F03E6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br/>
            </w:r>
            <w:r>
              <w:br/>
            </w:r>
          </w:p>
          <w:p w14:paraId="35DE908D" w14:textId="5FAD2CC7" w:rsidR="007B3FDB" w:rsidRPr="00B01BC7" w:rsidRDefault="48849C10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</w:pPr>
            <w:r w:rsidRPr="270FDD35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eastAsia="pt-BR"/>
              </w:rPr>
              <w:t>5</w:t>
            </w:r>
          </w:p>
          <w:p w14:paraId="3551DBF7" w14:textId="74862AA8" w:rsidR="007B3FDB" w:rsidRPr="00B01BC7" w:rsidRDefault="007B3FDB" w:rsidP="00F03E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7B3FDB" w:rsidRPr="00B01BC7" w14:paraId="5A1DAE98" w14:textId="77777777" w:rsidTr="00F03E60">
        <w:trPr>
          <w:trHeight w:val="420"/>
        </w:trPr>
        <w:tc>
          <w:tcPr>
            <w:tcW w:w="6794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63CE24" w14:textId="77777777" w:rsidR="007B3FDB" w:rsidRPr="00B01BC7" w:rsidRDefault="007B3FDB" w:rsidP="00F03E60">
            <w:pPr>
              <w:shd w:val="clear" w:color="auto" w:fill="FFFFFF"/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01B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PONTUAÇÃO EXTRA TOTAL</w:t>
            </w:r>
          </w:p>
        </w:tc>
        <w:tc>
          <w:tcPr>
            <w:tcW w:w="22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E82699" w14:textId="71DFF22B" w:rsidR="007B3FDB" w:rsidRPr="00B01BC7" w:rsidRDefault="27CF9445" w:rsidP="00F03E6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03E60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  <w:t>2</w:t>
            </w:r>
            <w:r w:rsidR="06EBE40E" w:rsidRPr="00F03E60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  <w:t>5</w:t>
            </w:r>
            <w:r w:rsidRPr="00F03E60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pt-BR"/>
                <w14:ligatures w14:val="none"/>
              </w:rPr>
              <w:t xml:space="preserve"> PONTOS</w:t>
            </w:r>
          </w:p>
        </w:tc>
      </w:tr>
    </w:tbl>
    <w:p w14:paraId="449CD2A1" w14:textId="47BE4D08" w:rsidR="008B5A30" w:rsidRPr="00F03E6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F03E60">
        <w:rPr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A pontuação final de cada candidatura será</w:t>
      </w:r>
      <w:r w:rsidR="00F03E60" w:rsidRPr="00F03E60">
        <w:rPr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por média das notas atribuídas individualmente por cada membro da comissão de avaliação.</w:t>
      </w:r>
    </w:p>
    <w:p w14:paraId="0B73C2F1" w14:textId="527DF13F" w:rsidR="008B5A30" w:rsidRPr="00B01BC7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F03E60">
        <w:rPr>
          <w:rFonts w:ascii="Calibri" w:eastAsia="Times New Roman" w:hAnsi="Calibri" w:cs="Calibri"/>
          <w:b/>
          <w:color w:val="000000" w:themeColor="text1"/>
          <w:kern w:val="0"/>
          <w:sz w:val="24"/>
          <w:szCs w:val="24"/>
          <w:lang w:eastAsia="pt-BR"/>
          <w14:ligatures w14:val="none"/>
        </w:rPr>
        <w:t>Os critérios gerais são eliminatórios</w:t>
      </w:r>
      <w:r w:rsidRPr="00F03E60">
        <w:rPr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, de modo que, o agente cultural que receber pontuação </w:t>
      </w: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0 em algum dos critérios será desclassificado do Edital.</w:t>
      </w:r>
    </w:p>
    <w:p w14:paraId="730A5510" w14:textId="4049F0DF" w:rsidR="008B5A30" w:rsidRPr="00B01BC7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F03E60">
        <w:rPr>
          <w:rFonts w:ascii="Calibri" w:eastAsia="Times New Roman" w:hAnsi="Calibri" w:cs="Calibri"/>
          <w:b/>
          <w:color w:val="000000"/>
          <w:kern w:val="0"/>
          <w:sz w:val="24"/>
          <w:szCs w:val="24"/>
          <w:lang w:eastAsia="pt-BR"/>
          <w14:ligatures w14:val="none"/>
        </w:rPr>
        <w:t>Os bônus de pontuação são cumulativos</w:t>
      </w: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 não constituem critérios obrigatórios, de modo que a pontuação 0 em algum dos pontos bônus não desclassifica o </w:t>
      </w:r>
      <w:r w:rsidR="00B27238"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agente cultural</w:t>
      </w: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.</w:t>
      </w:r>
    </w:p>
    <w:p w14:paraId="6E6E4BE2" w14:textId="3B720872" w:rsidR="008B5A30" w:rsidRPr="00B01BC7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Em caso de empate, </w:t>
      </w:r>
      <w:proofErr w:type="spellStart"/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serão</w:t>
      </w:r>
      <w:proofErr w:type="spellEnd"/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utilizados para fins de </w:t>
      </w:r>
      <w:proofErr w:type="spellStart"/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classificação</w:t>
      </w:r>
      <w:proofErr w:type="spellEnd"/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dos projetos a maior nota nos critérios de acordo com a ordem abaixo definida: </w:t>
      </w:r>
      <w:r w:rsidR="00F03E6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A, B, C, D, E, respectivamente.</w:t>
      </w:r>
    </w:p>
    <w:p w14:paraId="18620DB9" w14:textId="21777350" w:rsidR="008B5A30" w:rsidRPr="00B01BC7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Caso nenhum dos </w:t>
      </w:r>
      <w:r w:rsidR="00B27238"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critérios</w:t>
      </w: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acima elencados seja capaz de promover o desempate </w:t>
      </w:r>
      <w:proofErr w:type="spellStart"/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serão</w:t>
      </w:r>
      <w:proofErr w:type="spellEnd"/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adotados </w:t>
      </w:r>
      <w:proofErr w:type="spellStart"/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critérios</w:t>
      </w:r>
      <w:proofErr w:type="spellEnd"/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desempate na ordem a seguir:</w:t>
      </w:r>
      <w:r w:rsidR="00F03E6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a) proponente com maior idade; b) sorteio.</w:t>
      </w:r>
    </w:p>
    <w:p w14:paraId="04B525FD" w14:textId="0E0317B0" w:rsidR="008B5A30" w:rsidRPr="00B01BC7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spellStart"/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Serão</w:t>
      </w:r>
      <w:proofErr w:type="spellEnd"/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considerados aptos os projetos que receberem nota final igual ou superior a </w:t>
      </w:r>
      <w:r w:rsidR="0040454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3</w:t>
      </w: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0 pontos.</w:t>
      </w:r>
    </w:p>
    <w:p w14:paraId="347EFBBB" w14:textId="77777777" w:rsidR="008B5A30" w:rsidRPr="00B01BC7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Serão desclassificados os projetos que:</w:t>
      </w:r>
    </w:p>
    <w:p w14:paraId="068BFDD8" w14:textId="77777777" w:rsidR="008B5A30" w:rsidRPr="00B01BC7" w:rsidRDefault="008B5A30" w:rsidP="007B3FDB">
      <w:pPr>
        <w:spacing w:before="120" w:after="120" w:line="240" w:lineRule="auto"/>
        <w:ind w:left="1416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 - receberam nota 0 em qualquer dos critérios obrigatórios; </w:t>
      </w:r>
    </w:p>
    <w:p w14:paraId="4395F0D4" w14:textId="77777777" w:rsidR="008B5A30" w:rsidRPr="00B01BC7" w:rsidRDefault="008B5A30" w:rsidP="007B3FDB">
      <w:pPr>
        <w:spacing w:before="120" w:after="120" w:line="240" w:lineRule="auto"/>
        <w:ind w:left="1416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II - apresentem quaisquer formas de preconceito de origem, raça, etnia, gênero, cor, idade ou outras formas de discriminação serão desclassificadas, com fundamento no disposto no </w:t>
      </w:r>
      <w:hyperlink r:id="rId10" w:anchor="art3iv" w:tgtFrame="_blank" w:history="1">
        <w:r w:rsidRPr="00B01BC7">
          <w:rPr>
            <w:rFonts w:ascii="Calibri" w:eastAsia="Times New Roman" w:hAnsi="Calibri" w:cs="Calibri"/>
            <w:color w:val="000000"/>
            <w:kern w:val="0"/>
            <w:sz w:val="24"/>
            <w:szCs w:val="24"/>
            <w:lang w:eastAsia="pt-BR"/>
            <w14:ligatures w14:val="none"/>
          </w:rPr>
          <w:t>inciso IV do caput do art. 3º da Constituição,</w:t>
        </w:r>
      </w:hyperlink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garantidos o contraditório e a ampla defesa.</w:t>
      </w:r>
    </w:p>
    <w:p w14:paraId="4A0B55E7" w14:textId="4D8E5BA7" w:rsidR="008B5A30" w:rsidRPr="00B01BC7" w:rsidRDefault="008B5A30" w:rsidP="007B3FDB">
      <w:pPr>
        <w:numPr>
          <w:ilvl w:val="0"/>
          <w:numId w:val="2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B01BC7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 falsidade de informações acarretará desclassificação, podendo ensejar, ainda, a aplicação de sanções administrativas ou criminais.</w:t>
      </w:r>
    </w:p>
    <w:sectPr w:rsidR="008B5A30" w:rsidRPr="00B01BC7" w:rsidSect="006B01E6">
      <w:headerReference w:type="default" r:id="rId11"/>
      <w:pgSz w:w="11906" w:h="16838"/>
      <w:pgMar w:top="1701" w:right="1134" w:bottom="13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F414FC" w14:textId="77777777" w:rsidR="008E5C95" w:rsidRDefault="008E5C95" w:rsidP="008D6FB7">
      <w:pPr>
        <w:spacing w:after="0" w:line="240" w:lineRule="auto"/>
      </w:pPr>
      <w:r>
        <w:separator/>
      </w:r>
    </w:p>
  </w:endnote>
  <w:endnote w:type="continuationSeparator" w:id="0">
    <w:p w14:paraId="67E9FF04" w14:textId="77777777" w:rsidR="008E5C95" w:rsidRDefault="008E5C95" w:rsidP="008D6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A36D76" w14:textId="77777777" w:rsidR="008E5C95" w:rsidRDefault="008E5C95" w:rsidP="008D6FB7">
      <w:pPr>
        <w:spacing w:after="0" w:line="240" w:lineRule="auto"/>
      </w:pPr>
      <w:r>
        <w:separator/>
      </w:r>
    </w:p>
  </w:footnote>
  <w:footnote w:type="continuationSeparator" w:id="0">
    <w:p w14:paraId="2B2B119B" w14:textId="77777777" w:rsidR="008E5C95" w:rsidRDefault="008E5C95" w:rsidP="008D6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1658D3" w14:textId="2112599A" w:rsidR="00F03E60" w:rsidRPr="00A50A86" w:rsidRDefault="00F03E60" w:rsidP="00F03E60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  <w:rPr>
        <w:b/>
      </w:rPr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55B7D031" wp14:editId="51B0A947">
          <wp:simplePos x="0" y="0"/>
          <wp:positionH relativeFrom="page">
            <wp:align>right</wp:align>
          </wp:positionH>
          <wp:positionV relativeFrom="paragraph">
            <wp:posOffset>-502920</wp:posOffset>
          </wp:positionV>
          <wp:extent cx="7556464" cy="10738485"/>
          <wp:effectExtent l="0" t="0" r="0" b="0"/>
          <wp:wrapNone/>
          <wp:docPr id="1965052330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052330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64" cy="107384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0A86">
      <w:rPr>
        <w:b/>
        <w:noProof/>
        <w:lang w:eastAsia="pt-BR"/>
      </w:rPr>
      <w:drawing>
        <wp:anchor distT="0" distB="0" distL="114300" distR="114300" simplePos="0" relativeHeight="251661312" behindDoc="0" locked="0" layoutInCell="1" allowOverlap="1" wp14:anchorId="238977E8" wp14:editId="44B3F819">
          <wp:simplePos x="0" y="0"/>
          <wp:positionH relativeFrom="column">
            <wp:posOffset>4596765</wp:posOffset>
          </wp:positionH>
          <wp:positionV relativeFrom="paragraph">
            <wp:posOffset>-140081</wp:posOffset>
          </wp:positionV>
          <wp:extent cx="1606550" cy="389595"/>
          <wp:effectExtent l="0" t="0" r="0" b="0"/>
          <wp:wrapNone/>
          <wp:docPr id="12" name="Imagem 12" descr="C:\Users\RAFAEL CALDAS\Downloads\0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AFAEL CALDAS\Downloads\00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537" cy="3988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</w:rPr>
      <w:t>PREFEITURA MUNICIPAL DE BAIÃO</w:t>
    </w:r>
  </w:p>
  <w:p w14:paraId="655A5690" w14:textId="47083627" w:rsidR="00F03E60" w:rsidRPr="005D2ADC" w:rsidRDefault="00F03E60" w:rsidP="00F03E60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</w:pPr>
    <w:r w:rsidRPr="00A50A86">
      <w:rPr>
        <w:b/>
      </w:rPr>
      <w:t>SECRETARIA MUNICIPAL DE CULTURA, ESPORTE, TURISMO E DA JUVENTUDE -   SECTURJ</w:t>
    </w:r>
  </w:p>
  <w:p w14:paraId="7EC8A2EF" w14:textId="75CFAE6A" w:rsidR="008D6FB7" w:rsidRDefault="008D6FB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0A0AB6"/>
    <w:multiLevelType w:val="multilevel"/>
    <w:tmpl w:val="153A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EBA091F"/>
    <w:multiLevelType w:val="multilevel"/>
    <w:tmpl w:val="1270D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A30"/>
    <w:rsid w:val="001367E8"/>
    <w:rsid w:val="00197EDB"/>
    <w:rsid w:val="001B52C8"/>
    <w:rsid w:val="001D0BDC"/>
    <w:rsid w:val="003850C4"/>
    <w:rsid w:val="003930DD"/>
    <w:rsid w:val="00404547"/>
    <w:rsid w:val="006B01E6"/>
    <w:rsid w:val="007439DC"/>
    <w:rsid w:val="007515D1"/>
    <w:rsid w:val="007B3FDB"/>
    <w:rsid w:val="00821A30"/>
    <w:rsid w:val="008B5A30"/>
    <w:rsid w:val="008D6FB7"/>
    <w:rsid w:val="008E5C95"/>
    <w:rsid w:val="00B01BC7"/>
    <w:rsid w:val="00B27238"/>
    <w:rsid w:val="00B430AC"/>
    <w:rsid w:val="00B5064B"/>
    <w:rsid w:val="00BE2B83"/>
    <w:rsid w:val="00C322E9"/>
    <w:rsid w:val="00CA4014"/>
    <w:rsid w:val="00CD32AB"/>
    <w:rsid w:val="00D323D4"/>
    <w:rsid w:val="00D75E9F"/>
    <w:rsid w:val="00D83B30"/>
    <w:rsid w:val="00EF6AFC"/>
    <w:rsid w:val="00F03E60"/>
    <w:rsid w:val="02ABCA41"/>
    <w:rsid w:val="06EBE40E"/>
    <w:rsid w:val="0C1B401C"/>
    <w:rsid w:val="0E11CC24"/>
    <w:rsid w:val="0F5DEC02"/>
    <w:rsid w:val="1166DB31"/>
    <w:rsid w:val="148F7D5E"/>
    <w:rsid w:val="165BF0EF"/>
    <w:rsid w:val="1C3C8913"/>
    <w:rsid w:val="1D63A5B7"/>
    <w:rsid w:val="270FDD35"/>
    <w:rsid w:val="27CF9445"/>
    <w:rsid w:val="2C326CC7"/>
    <w:rsid w:val="2DC9F1D6"/>
    <w:rsid w:val="3172E4AF"/>
    <w:rsid w:val="322F8F04"/>
    <w:rsid w:val="34D0CCBD"/>
    <w:rsid w:val="3991B79C"/>
    <w:rsid w:val="3C0C168C"/>
    <w:rsid w:val="3DE0633A"/>
    <w:rsid w:val="3E581E5D"/>
    <w:rsid w:val="421C2276"/>
    <w:rsid w:val="45A112FC"/>
    <w:rsid w:val="4788CC49"/>
    <w:rsid w:val="47F2941B"/>
    <w:rsid w:val="48849C10"/>
    <w:rsid w:val="4BC5D0FB"/>
    <w:rsid w:val="4D666DCE"/>
    <w:rsid w:val="534ACABB"/>
    <w:rsid w:val="539E6FF8"/>
    <w:rsid w:val="565AC017"/>
    <w:rsid w:val="56B7D3DA"/>
    <w:rsid w:val="59BEA729"/>
    <w:rsid w:val="5B27B552"/>
    <w:rsid w:val="5D3C2FD7"/>
    <w:rsid w:val="65304BFA"/>
    <w:rsid w:val="6D4D0336"/>
    <w:rsid w:val="6DDBC112"/>
    <w:rsid w:val="7206F250"/>
    <w:rsid w:val="76791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0C0CE3"/>
  <w15:chartTrackingRefBased/>
  <w15:docId w15:val="{4C3EA610-5827-4370-8B62-8207A05EE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B5A3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semiHidden/>
    <w:unhideWhenUsed/>
    <w:rsid w:val="008B5A30"/>
    <w:rPr>
      <w:color w:val="0000FF"/>
      <w:u w:val="single"/>
    </w:rPr>
  </w:style>
  <w:style w:type="paragraph" w:styleId="Reviso">
    <w:name w:val="Revision"/>
    <w:hidden/>
    <w:uiPriority w:val="99"/>
    <w:semiHidden/>
    <w:rsid w:val="001B52C8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B430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D6F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6FB7"/>
  </w:style>
  <w:style w:type="paragraph" w:styleId="Rodap">
    <w:name w:val="footer"/>
    <w:basedOn w:val="Normal"/>
    <w:link w:val="RodapChar"/>
    <w:uiPriority w:val="99"/>
    <w:unhideWhenUsed/>
    <w:rsid w:val="008D6F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6F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planalto.gov.br/ccivil_03/Constituicao/Constituicao.ht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21AA79A-259A-4B3F-96EE-FC4A9DBD8A84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165E344D-72FF-4E34-BE74-1F08376692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D89EB0-126B-4B44-8A2F-E14CA078EC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741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RAFAEL CALDAS</cp:lastModifiedBy>
  <cp:revision>5</cp:revision>
  <dcterms:created xsi:type="dcterms:W3CDTF">2024-06-05T14:27:00Z</dcterms:created>
  <dcterms:modified xsi:type="dcterms:W3CDTF">2025-10-27T22:04:00Z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